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2A" w:rsidRDefault="00937B2A" w:rsidP="00937B2A">
      <w:pPr>
        <w:pStyle w:val="Textbody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pacing w:val="20"/>
          <w:sz w:val="16"/>
        </w:rPr>
        <w:t>Załącznik nr 2 do wniosku</w:t>
      </w:r>
    </w:p>
    <w:p w:rsidR="00937B2A" w:rsidRDefault="00937B2A" w:rsidP="00937B2A">
      <w:pPr>
        <w:pStyle w:val="Textbody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KLAUZULA INFORMACYJNA O PRZETWARZANIU DANYCH OSOBOWYCH</w:t>
      </w:r>
    </w:p>
    <w:p w:rsidR="00937B2A" w:rsidRDefault="00937B2A" w:rsidP="00937B2A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Zgodnie z art. 13 ust. 1 i ust. 2 Rozporządzenia  Parlamentu Europejskiego i Rady (UE) </w:t>
      </w:r>
      <w:r>
        <w:rPr>
          <w:rFonts w:asciiTheme="minorHAnsi" w:hAnsiTheme="minorHAnsi" w:cstheme="minorHAnsi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Theme="minorHAnsi" w:hAnsiTheme="minorHAnsi" w:cstheme="minorHAnsi"/>
          <w:sz w:val="22"/>
          <w:szCs w:val="22"/>
        </w:rPr>
        <w:br/>
        <w:t>o ochronie danych) informuję, iż:</w:t>
      </w:r>
    </w:p>
    <w:p w:rsidR="00937B2A" w:rsidRDefault="00937B2A" w:rsidP="00937B2A">
      <w:pPr>
        <w:pStyle w:val="HTML-wstpniesformatowany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Pani/Pana danych osobowych jest Powiatowe Centrum Pomocy Rodzinie               w Sandomierzu z siedzibą w Sandomierzu przy ul. Mickiewicza 34, kontakt mailowy pod adresem: </w:t>
      </w:r>
      <w:hyperlink r:id="rId6" w:history="1">
        <w:r w:rsidRPr="00F02ACD">
          <w:rPr>
            <w:rStyle w:val="Hipercze"/>
            <w:rFonts w:asciiTheme="minorHAnsi" w:hAnsiTheme="minorHAnsi" w:cstheme="minorHAnsi"/>
            <w:sz w:val="22"/>
            <w:szCs w:val="22"/>
          </w:rPr>
          <w:t>sekretariat@pcprsandomierz.pl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 reprezentowane przez Dyrektora Powiatowego Centrum Pomocy Rodzinie w Sandomierzu, Inspektorem Ochrony Danych jest Cezary </w:t>
      </w:r>
      <w:proofErr w:type="spellStart"/>
      <w:r>
        <w:rPr>
          <w:rFonts w:asciiTheme="minorHAnsi" w:hAnsiTheme="minorHAnsi" w:cstheme="minorHAnsi"/>
          <w:sz w:val="22"/>
          <w:szCs w:val="22"/>
        </w:rPr>
        <w:t>Gradziński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15 644 10 10 wew. 320 email: </w:t>
      </w:r>
      <w:hyperlink r:id="rId7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gradzinski@powiat.sandomierz.pl</w:t>
        </w:r>
      </w:hyperlink>
    </w:p>
    <w:p w:rsidR="00937B2A" w:rsidRDefault="00937B2A" w:rsidP="00937B2A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przetwarzane będą w celu realizacji obowiązków prawnych  ciążących na Powiatowym Centrum Pomocy Rodzinie w Sandomierzu, realizacji zawartych umów, w pozostałych przypadkach Pani/Pana dane osobowe przetwarzane są wyłącznie na podstawie wcześniej udzielonej zgody, w zakresie i celu określonym w treści zgody.</w:t>
      </w:r>
    </w:p>
    <w:p w:rsidR="00937B2A" w:rsidRDefault="00937B2A" w:rsidP="00937B2A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Odbiorcami Pani/Pana danych osobowych mogą być: uprawnione organy publiczne, podmioty wykonujące zadania publiczne lub działające na zlecenie organów władzy publicznej </w:t>
      </w:r>
      <w:r>
        <w:rPr>
          <w:rFonts w:asciiTheme="minorHAnsi" w:hAnsiTheme="minorHAnsi" w:cstheme="minorHAnsi"/>
          <w:sz w:val="22"/>
          <w:szCs w:val="22"/>
        </w:rPr>
        <w:br/>
        <w:t xml:space="preserve">w zakresie i celach, które wynikają z przepisów powszechnie obowiązującego prawa oraz inne podmioty, które na podstawie stosownych umów przetwarzają dane osobowe dla których Administratorem danych jest Dyrektor Powiatowego Centrum Pomocy Rodzinie </w:t>
      </w:r>
      <w:r>
        <w:rPr>
          <w:rFonts w:asciiTheme="minorHAnsi" w:hAnsiTheme="minorHAnsi" w:cstheme="minorHAnsi"/>
          <w:sz w:val="22"/>
          <w:szCs w:val="22"/>
        </w:rPr>
        <w:br/>
        <w:t>w Sandomierzu.</w:t>
      </w:r>
    </w:p>
    <w:p w:rsidR="00937B2A" w:rsidRDefault="00937B2A" w:rsidP="00937B2A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nie będą przekazywane do państwa trzeciego/organizacji międzynarodowej.</w:t>
      </w:r>
    </w:p>
    <w:p w:rsidR="00937B2A" w:rsidRDefault="00937B2A" w:rsidP="00937B2A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będą przechowywane przez okres niezbędny do realizacji celów wskazanych w pkt. 2  nie krócej jednak niż przez okres wskazany w ustawie z dnia 14 lipca 1982r. o narodowym zasobie archiwalnym  i archiwach (Dz. U. z 2020 r., poz. 164 z zm.) lub </w:t>
      </w:r>
      <w:r>
        <w:rPr>
          <w:rFonts w:asciiTheme="minorHAnsi" w:hAnsiTheme="minorHAnsi" w:cstheme="minorHAnsi"/>
          <w:sz w:val="22"/>
          <w:szCs w:val="22"/>
        </w:rPr>
        <w:br/>
        <w:t>w innych obowiązujących przepisach prawa.</w:t>
      </w:r>
    </w:p>
    <w:p w:rsidR="00937B2A" w:rsidRDefault="00937B2A" w:rsidP="00937B2A">
      <w:pPr>
        <w:pStyle w:val="Textbody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 do:</w:t>
      </w:r>
    </w:p>
    <w:p w:rsidR="00937B2A" w:rsidRDefault="00937B2A" w:rsidP="00937B2A">
      <w:pPr>
        <w:pStyle w:val="Textbody"/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dostępu do treści swoich danych na podstawie art. 15 RODO,</w:t>
      </w:r>
      <w:r>
        <w:rPr>
          <w:rFonts w:asciiTheme="minorHAnsi" w:hAnsiTheme="minorHAnsi" w:cstheme="minorHAnsi"/>
          <w:sz w:val="22"/>
          <w:szCs w:val="22"/>
        </w:rPr>
        <w:br/>
        <w:t xml:space="preserve">- prawo ich sprostowania na podstawie art. 16 RODO, </w:t>
      </w:r>
      <w:r>
        <w:rPr>
          <w:rFonts w:asciiTheme="minorHAnsi" w:hAnsiTheme="minorHAnsi" w:cstheme="minorHAnsi"/>
          <w:sz w:val="22"/>
          <w:szCs w:val="22"/>
        </w:rPr>
        <w:br/>
        <w:t xml:space="preserve">- usunięcia danych (prawo do bycia zapomnianym") na podstawie art. 17 RODO, </w:t>
      </w:r>
      <w:r>
        <w:rPr>
          <w:rFonts w:asciiTheme="minorHAnsi" w:hAnsiTheme="minorHAnsi" w:cstheme="minorHAnsi"/>
          <w:sz w:val="22"/>
          <w:szCs w:val="22"/>
        </w:rPr>
        <w:br/>
        <w:t>- ograniczenia przetwarzania danych na podstawie art. 18 RODO,</w:t>
      </w:r>
      <w:r>
        <w:rPr>
          <w:rFonts w:asciiTheme="minorHAnsi" w:hAnsiTheme="minorHAnsi" w:cstheme="minorHAnsi"/>
          <w:sz w:val="22"/>
          <w:szCs w:val="22"/>
        </w:rPr>
        <w:br/>
        <w:t>- prawo do przenoszenia danych na podstawie art. 20 RODO,</w:t>
      </w:r>
      <w:r>
        <w:rPr>
          <w:rFonts w:asciiTheme="minorHAnsi" w:hAnsiTheme="minorHAnsi" w:cstheme="minorHAnsi"/>
          <w:sz w:val="22"/>
          <w:szCs w:val="22"/>
        </w:rPr>
        <w:br/>
        <w:t>- prawo wniesienia sprzeciwu wobec przetwarzania danych na podstawie art.21 RODO,</w:t>
      </w:r>
      <w:r>
        <w:rPr>
          <w:rFonts w:asciiTheme="minorHAnsi" w:hAnsiTheme="minorHAnsi" w:cstheme="minorHAnsi"/>
          <w:sz w:val="22"/>
          <w:szCs w:val="22"/>
        </w:rPr>
        <w:br/>
        <w:t xml:space="preserve">- prawo do cofnięcia zgody w dowolnym momencie bez wpływu na zgodność z prawem </w:t>
      </w:r>
      <w:r>
        <w:rPr>
          <w:rFonts w:asciiTheme="minorHAnsi" w:hAnsiTheme="minorHAnsi" w:cstheme="minorHAnsi"/>
          <w:sz w:val="22"/>
          <w:szCs w:val="22"/>
        </w:rPr>
        <w:br/>
        <w:t xml:space="preserve">  przetwarzania na podstawie art. 7 ust 3 (jeżeli przetwarzanie odbywa się na podstawie   </w:t>
      </w:r>
      <w:r>
        <w:rPr>
          <w:rFonts w:asciiTheme="minorHAnsi" w:hAnsiTheme="minorHAnsi" w:cstheme="minorHAnsi"/>
          <w:sz w:val="22"/>
          <w:szCs w:val="22"/>
        </w:rPr>
        <w:br/>
        <w:t xml:space="preserve">  zgody), którego dokonano na podstawie zgody przed jej wycofaniem</w:t>
      </w:r>
    </w:p>
    <w:p w:rsidR="00937B2A" w:rsidRDefault="00937B2A" w:rsidP="00937B2A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Przysługuje Pan/Pani prawo wniesienia skargi do Prezesa Urzędu Ochrony Danych Osobowych  gdy uzna Pani/Pan, iż przetwarzanie danych osobowych Pani/Pana dotyczących narusza przepisy ogólnego rozporządzenia o ochronie danych osobowych.</w:t>
      </w:r>
    </w:p>
    <w:p w:rsidR="00937B2A" w:rsidRDefault="00937B2A" w:rsidP="00937B2A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Podanie przez Pana/Panią danych osobowych jest  obowiązkowe, w sytuacji gdy przesłankę przetwarzania danych stanowi przepis prawa lub zawarta między stronami umowa. Jest Pan/Pani zobowiązana do ich podania, a konsekwencją niepodania danych osobowych będzie brak możliwości prawnych zrealizowania Pani/Pana żądania.</w:t>
      </w:r>
    </w:p>
    <w:p w:rsidR="00937B2A" w:rsidRDefault="00937B2A" w:rsidP="00937B2A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nie będą przetwarzane w sposób zautomatyzowany w tym również  w formie profilowania. </w:t>
      </w:r>
      <w:r>
        <w:rPr>
          <w:rFonts w:asciiTheme="minorHAnsi" w:hAnsiTheme="minorHAnsi" w:cstheme="minorHAnsi"/>
          <w:sz w:val="22"/>
          <w:szCs w:val="22"/>
        </w:rPr>
        <w:br/>
      </w:r>
    </w:p>
    <w:p w:rsidR="00937B2A" w:rsidRPr="006B0E69" w:rsidRDefault="00937B2A" w:rsidP="00937B2A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Oświadczam, że zapoznałam/em⃰</w:t>
      </w:r>
      <w:r w:rsidRPr="0063172A">
        <w:rPr>
          <w:rFonts w:ascii="Arial" w:hAnsi="Arial" w:cs="Arial"/>
          <w:sz w:val="28"/>
          <w:szCs w:val="28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się z treścią klauzuli informacyjnej.</w:t>
      </w:r>
    </w:p>
    <w:p w:rsidR="00937B2A" w:rsidRDefault="00937B2A" w:rsidP="00937B2A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937B2A" w:rsidRDefault="00937B2A" w:rsidP="00937B2A">
      <w:pPr>
        <w:pStyle w:val="Standard"/>
        <w:ind w:left="708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......................................................                                                                                                           /data/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/</w:t>
      </w:r>
      <w:proofErr w:type="spellStart"/>
      <w:r>
        <w:rPr>
          <w:rFonts w:ascii="Arial" w:hAnsi="Arial" w:cs="Arial"/>
          <w:sz w:val="20"/>
          <w:szCs w:val="20"/>
        </w:rPr>
        <w:t>czytelny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podpis</w:t>
      </w:r>
      <w:proofErr w:type="spellEnd"/>
      <w:r>
        <w:rPr>
          <w:rFonts w:ascii="Arial" w:hAnsi="Arial" w:cs="Arial"/>
          <w:sz w:val="20"/>
          <w:szCs w:val="20"/>
        </w:rPr>
        <w:t>/</w:t>
      </w:r>
    </w:p>
    <w:p w:rsidR="0043402B" w:rsidRPr="00937B2A" w:rsidRDefault="00937B2A" w:rsidP="00937B2A">
      <w:pPr>
        <w:pStyle w:val="Standard"/>
        <w:ind w:left="708" w:hanging="708"/>
        <w:rPr>
          <w:rFonts w:ascii="Arial" w:hAnsi="Arial" w:cs="Arial"/>
          <w:sz w:val="18"/>
          <w:szCs w:val="18"/>
        </w:rPr>
      </w:pPr>
      <w:r w:rsidRPr="0063172A">
        <w:rPr>
          <w:rFonts w:ascii="Arial" w:hAnsi="Arial" w:cs="Arial"/>
          <w:sz w:val="22"/>
          <w:szCs w:val="22"/>
        </w:rPr>
        <w:t xml:space="preserve">⃰ </w:t>
      </w:r>
      <w:proofErr w:type="spellStart"/>
      <w:r w:rsidRPr="0063172A">
        <w:rPr>
          <w:rFonts w:ascii="Arial" w:hAnsi="Arial" w:cs="Arial"/>
          <w:sz w:val="18"/>
          <w:szCs w:val="18"/>
        </w:rPr>
        <w:t>niepotrzebne</w:t>
      </w:r>
      <w:proofErr w:type="spellEnd"/>
      <w:r w:rsidRPr="006317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3172A">
        <w:rPr>
          <w:rFonts w:ascii="Arial" w:hAnsi="Arial" w:cs="Arial"/>
          <w:sz w:val="18"/>
          <w:szCs w:val="18"/>
        </w:rPr>
        <w:t>skreślić</w:t>
      </w:r>
      <w:proofErr w:type="spellEnd"/>
    </w:p>
    <w:sectPr w:rsidR="0043402B" w:rsidRPr="00937B2A" w:rsidSect="0043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0ADC"/>
    <w:multiLevelType w:val="multilevel"/>
    <w:tmpl w:val="95B4C39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0E69"/>
    <w:rsid w:val="002F615D"/>
    <w:rsid w:val="0043402B"/>
    <w:rsid w:val="006B0E69"/>
    <w:rsid w:val="007B1A67"/>
    <w:rsid w:val="009166D8"/>
    <w:rsid w:val="0093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0E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6B0E69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B0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B0E6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xtbody">
    <w:name w:val="Text body"/>
    <w:basedOn w:val="Normalny"/>
    <w:rsid w:val="006B0E69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zinski@powiat.sandomie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sandomie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PCPR17</dc:creator>
  <cp:lastModifiedBy>PCPR17</cp:lastModifiedBy>
  <cp:revision>4</cp:revision>
  <cp:lastPrinted>2024-12-27T12:26:00Z</cp:lastPrinted>
  <dcterms:created xsi:type="dcterms:W3CDTF">2020-12-30T13:05:00Z</dcterms:created>
  <dcterms:modified xsi:type="dcterms:W3CDTF">2024-12-27T12:26:00Z</dcterms:modified>
</cp:coreProperties>
</file>